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730F25" w14:textId="7A18CE50" w:rsidR="006B4E53" w:rsidRDefault="006B4E53" w:rsidP="006B4E5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Safety:</w:t>
      </w:r>
      <w:r>
        <w:rPr>
          <w:rFonts w:ascii="Arial" w:hAnsi="Arial" w:cs="Arial"/>
          <w:sz w:val="20"/>
          <w:szCs w:val="20"/>
        </w:rPr>
        <w:t xml:space="preserve"> </w:t>
      </w:r>
    </w:p>
    <w:p w14:paraId="1F18F78B" w14:textId="528A5BD8" w:rsidR="006B4E53" w:rsidRDefault="006B4E53" w:rsidP="006B4E53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B4E53">
        <w:rPr>
          <w:rFonts w:ascii="Arial" w:hAnsi="Arial" w:cs="Arial"/>
          <w:sz w:val="20"/>
          <w:szCs w:val="20"/>
        </w:rPr>
        <w:t xml:space="preserve">Ensure that the UTV is safely parked on level ground with the ignition off. </w:t>
      </w:r>
    </w:p>
    <w:p w14:paraId="55DED37D" w14:textId="74AA7C1F" w:rsidR="006B4E53" w:rsidRDefault="006B4E53" w:rsidP="006B4E53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Wear all appropriate PPE for the following procedures.</w:t>
      </w:r>
    </w:p>
    <w:p w14:paraId="4B6896DD" w14:textId="719980F4" w:rsidR="006B4E53" w:rsidRDefault="006B4E53" w:rsidP="006B4E5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3424CF9" w14:textId="6F344CB5" w:rsidR="006B4E53" w:rsidRDefault="006B4E53" w:rsidP="006B4E5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Note:</w:t>
      </w:r>
    </w:p>
    <w:p w14:paraId="446F9F8F" w14:textId="17A109CF" w:rsidR="006B4E53" w:rsidRDefault="006B4E53" w:rsidP="006B4E53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Leave all hardware loose until the entire assembly is in its final position.</w:t>
      </w:r>
    </w:p>
    <w:p w14:paraId="180213B5" w14:textId="1A5F20C8" w:rsidR="00993F56" w:rsidRDefault="00993F56" w:rsidP="00993F5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45A6141" w14:textId="03F0C7F2" w:rsidR="00993F56" w:rsidRDefault="00993F56" w:rsidP="00993F5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D0E9D51" w14:textId="0CF38D1C" w:rsidR="00993F56" w:rsidRDefault="00993F56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Assembly Components:</w:t>
      </w:r>
    </w:p>
    <w:p w14:paraId="5C3C4B3E" w14:textId="323CEB75" w:rsidR="00993F56" w:rsidRDefault="00993F56" w:rsidP="00993F56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Ensure that you have all of these components before beginning the installation.</w:t>
      </w:r>
    </w:p>
    <w:p w14:paraId="6621B9D9" w14:textId="36E3AB93" w:rsidR="00993F56" w:rsidRDefault="00993F56" w:rsidP="00993F5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739F5E6" w14:textId="1FC67253" w:rsidR="00993F56" w:rsidRDefault="00993F56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1 x </w:t>
      </w:r>
      <w:r w:rsidR="000618D6">
        <w:rPr>
          <w:rFonts w:ascii="Arial" w:hAnsi="Arial" w:cs="Arial"/>
          <w:b/>
          <w:sz w:val="20"/>
          <w:szCs w:val="20"/>
        </w:rPr>
        <w:t>W</w:t>
      </w:r>
      <w:r w:rsidR="00890BCF">
        <w:rPr>
          <w:rFonts w:ascii="Arial" w:hAnsi="Arial" w:cs="Arial"/>
          <w:b/>
          <w:sz w:val="20"/>
          <w:szCs w:val="20"/>
        </w:rPr>
        <w:t>indshield</w:t>
      </w:r>
    </w:p>
    <w:p w14:paraId="7FF357CB" w14:textId="2FE33A5F" w:rsidR="00993F56" w:rsidRDefault="000618D6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 x</w:t>
      </w:r>
      <w:r w:rsidR="00890BCF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890BCF">
        <w:rPr>
          <w:rFonts w:ascii="Arial" w:hAnsi="Arial" w:cs="Arial"/>
          <w:b/>
          <w:sz w:val="20"/>
          <w:szCs w:val="20"/>
        </w:rPr>
        <w:t>Trimlock</w:t>
      </w:r>
      <w:proofErr w:type="spellEnd"/>
      <w:r w:rsidR="00890BCF">
        <w:rPr>
          <w:rFonts w:ascii="Arial" w:hAnsi="Arial" w:cs="Arial"/>
          <w:b/>
          <w:sz w:val="20"/>
          <w:szCs w:val="20"/>
        </w:rPr>
        <w:t xml:space="preserve"> Seal</w:t>
      </w:r>
    </w:p>
    <w:p w14:paraId="4F8BCD52" w14:textId="0A6B41E8" w:rsidR="00993F56" w:rsidRDefault="00890BCF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8 x 1.7” Roll Bar Clamps</w:t>
      </w:r>
    </w:p>
    <w:p w14:paraId="4FCC1821" w14:textId="16A1F2C1" w:rsidR="00890BCF" w:rsidRDefault="00890BCF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 x Windshield Wiper</w:t>
      </w:r>
    </w:p>
    <w:p w14:paraId="5DEA8BAF" w14:textId="79CB8387" w:rsidR="00890BCF" w:rsidRDefault="00890BCF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 x Wiper Lever</w:t>
      </w:r>
    </w:p>
    <w:p w14:paraId="0F81D3D2" w14:textId="72F61DDA" w:rsidR="00890BCF" w:rsidRDefault="00890BCF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 x Hardware Kit</w:t>
      </w:r>
    </w:p>
    <w:p w14:paraId="66E41B98" w14:textId="58038988" w:rsidR="00890BCF" w:rsidRDefault="00890BCF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33904DAB" w14:textId="77777777" w:rsidR="00890BCF" w:rsidRDefault="00890BCF" w:rsidP="00890BCF">
      <w:pPr>
        <w:keepNext/>
        <w:spacing w:after="0" w:line="240" w:lineRule="auto"/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1C36DD68" wp14:editId="27BD30DF">
            <wp:extent cx="3190427" cy="23907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indshield Kit Content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573" cy="239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01527" w14:textId="50892C9A" w:rsidR="00890BCF" w:rsidRDefault="00890BCF" w:rsidP="00890BCF">
      <w:pPr>
        <w:pStyle w:val="Caption"/>
        <w:rPr>
          <w:rFonts w:ascii="Arial" w:hAnsi="Arial" w:cs="Arial"/>
          <w:b/>
          <w:sz w:val="20"/>
          <w:szCs w:val="20"/>
        </w:rPr>
      </w:pPr>
      <w:r>
        <w:t xml:space="preserve">Figure </w:t>
      </w:r>
      <w:fldSimple w:instr=" SEQ Figure \* ARABIC ">
        <w:r w:rsidR="00EB1225">
          <w:rPr>
            <w:noProof/>
          </w:rPr>
          <w:t>1</w:t>
        </w:r>
      </w:fldSimple>
      <w:r>
        <w:t>: Windshield Kit Contents</w:t>
      </w:r>
    </w:p>
    <w:p w14:paraId="5780A85D" w14:textId="0FF4EFBC" w:rsidR="000618D6" w:rsidRDefault="000618D6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55E707B6" w14:textId="77777777" w:rsidR="00890BCF" w:rsidRDefault="00890BCF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83932D3" w14:textId="77777777" w:rsidR="00890BCF" w:rsidRDefault="00890BCF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F823D9D" w14:textId="77777777" w:rsidR="00890BCF" w:rsidRDefault="00890BCF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5194AEB7" w14:textId="77777777" w:rsidR="00890BCF" w:rsidRDefault="00890BCF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17EF405A" w14:textId="77777777" w:rsidR="00890BCF" w:rsidRDefault="00890BCF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0445F45C" w14:textId="77777777" w:rsidR="00890BCF" w:rsidRDefault="00890BCF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6BE2A4C5" w14:textId="77777777" w:rsidR="00890BCF" w:rsidRDefault="00890BCF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CA0D4E8" w14:textId="77777777" w:rsidR="00890BCF" w:rsidRDefault="00890BCF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AF086BB" w14:textId="77777777" w:rsidR="00890BCF" w:rsidRDefault="00890BCF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21C749EF" w14:textId="77777777" w:rsidR="00890BCF" w:rsidRDefault="00890BCF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4CB36063" w14:textId="77777777" w:rsidR="00890BCF" w:rsidRDefault="00890BCF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559D3282" w14:textId="77777777" w:rsidR="00890BCF" w:rsidRDefault="00890BCF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4D5ED51B" w14:textId="3066FBDF" w:rsidR="00993F56" w:rsidRDefault="00E17A08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Windshield Installation</w:t>
      </w:r>
      <w:r w:rsidR="00993F56">
        <w:rPr>
          <w:rFonts w:ascii="Arial" w:hAnsi="Arial" w:cs="Arial"/>
          <w:b/>
          <w:sz w:val="20"/>
          <w:szCs w:val="20"/>
        </w:rPr>
        <w:t>:</w:t>
      </w:r>
    </w:p>
    <w:p w14:paraId="56431F23" w14:textId="680E5974" w:rsidR="00890BCF" w:rsidRDefault="00890BCF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098AABE2" w14:textId="42F16FCC" w:rsidR="00890BCF" w:rsidRPr="00890BCF" w:rsidRDefault="00890BCF" w:rsidP="00890BCF">
      <w:pPr>
        <w:pStyle w:val="ListParagraph"/>
        <w:numPr>
          <w:ilvl w:val="0"/>
          <w:numId w:val="6"/>
        </w:num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Install the </w:t>
      </w:r>
      <w:proofErr w:type="spellStart"/>
      <w:r>
        <w:rPr>
          <w:rFonts w:ascii="Arial" w:hAnsi="Arial" w:cs="Arial"/>
          <w:sz w:val="20"/>
          <w:szCs w:val="20"/>
        </w:rPr>
        <w:t>Trimlock</w:t>
      </w:r>
      <w:proofErr w:type="spellEnd"/>
      <w:r>
        <w:rPr>
          <w:rFonts w:ascii="Arial" w:hAnsi="Arial" w:cs="Arial"/>
          <w:sz w:val="20"/>
          <w:szCs w:val="20"/>
        </w:rPr>
        <w:t xml:space="preserve"> seal onto the bottom edge of the windshield. Trim the excess length of the </w:t>
      </w:r>
      <w:proofErr w:type="spellStart"/>
      <w:r>
        <w:rPr>
          <w:rFonts w:ascii="Arial" w:hAnsi="Arial" w:cs="Arial"/>
          <w:sz w:val="20"/>
          <w:szCs w:val="20"/>
        </w:rPr>
        <w:t>Trimlock</w:t>
      </w:r>
      <w:proofErr w:type="spellEnd"/>
      <w:r>
        <w:rPr>
          <w:rFonts w:ascii="Arial" w:hAnsi="Arial" w:cs="Arial"/>
          <w:sz w:val="20"/>
          <w:szCs w:val="20"/>
        </w:rPr>
        <w:t xml:space="preserve"> to match the windshield.</w:t>
      </w:r>
    </w:p>
    <w:p w14:paraId="435ACAF0" w14:textId="77777777" w:rsidR="00890BCF" w:rsidRPr="00890BCF" w:rsidRDefault="00890BCF" w:rsidP="00890BC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5A68AEA" w14:textId="77777777" w:rsidR="00890BCF" w:rsidRDefault="00890BCF" w:rsidP="00890BCF">
      <w:pPr>
        <w:keepNext/>
        <w:spacing w:after="0" w:line="240" w:lineRule="auto"/>
        <w:jc w:val="center"/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4C482E6" wp14:editId="297C2DA4">
            <wp:extent cx="2311400" cy="1733550"/>
            <wp:effectExtent l="3175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imlock Exces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14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935C0" w14:textId="37189B09" w:rsidR="00574059" w:rsidRDefault="00890BCF" w:rsidP="00890BCF">
      <w:pPr>
        <w:pStyle w:val="Caption"/>
        <w:jc w:val="center"/>
      </w:pPr>
      <w:r>
        <w:t xml:space="preserve">Figure </w:t>
      </w:r>
      <w:fldSimple w:instr=" SEQ Figure \* ARABIC ">
        <w:r w:rsidR="00EB1225">
          <w:rPr>
            <w:noProof/>
          </w:rPr>
          <w:t>2</w:t>
        </w:r>
      </w:fldSimple>
      <w:r>
        <w:t xml:space="preserve">: Excess </w:t>
      </w:r>
      <w:proofErr w:type="spellStart"/>
      <w:r>
        <w:t>Trimlock</w:t>
      </w:r>
      <w:proofErr w:type="spellEnd"/>
    </w:p>
    <w:p w14:paraId="3923B545" w14:textId="77777777" w:rsidR="00890BCF" w:rsidRDefault="00890BCF" w:rsidP="00890BCF">
      <w:pPr>
        <w:keepNext/>
        <w:spacing w:after="0"/>
      </w:pPr>
      <w:r>
        <w:rPr>
          <w:noProof/>
        </w:rPr>
        <w:drawing>
          <wp:inline distT="0" distB="0" distL="0" distR="0" wp14:anchorId="39FC4F49" wp14:editId="585441F2">
            <wp:extent cx="3279403" cy="819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stalled Trimlo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446" cy="82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1F3AB" w14:textId="7AF45C5B" w:rsidR="00890BCF" w:rsidRDefault="00890BCF" w:rsidP="00890BCF">
      <w:pPr>
        <w:pStyle w:val="Caption"/>
      </w:pPr>
      <w:r>
        <w:t xml:space="preserve">Figure </w:t>
      </w:r>
      <w:fldSimple w:instr=" SEQ Figure \* ARABIC ">
        <w:r w:rsidR="00EB1225">
          <w:rPr>
            <w:noProof/>
          </w:rPr>
          <w:t>3</w:t>
        </w:r>
      </w:fldSimple>
      <w:r>
        <w:t xml:space="preserve">: Properly Installed </w:t>
      </w:r>
      <w:proofErr w:type="spellStart"/>
      <w:r>
        <w:t>Trimlock</w:t>
      </w:r>
      <w:proofErr w:type="spellEnd"/>
    </w:p>
    <w:p w14:paraId="3677A255" w14:textId="6B281F74" w:rsidR="00890BCF" w:rsidRPr="002E6911" w:rsidRDefault="00890BCF" w:rsidP="00890BCF">
      <w:pPr>
        <w:pStyle w:val="ListParagraph"/>
        <w:numPr>
          <w:ilvl w:val="0"/>
          <w:numId w:val="6"/>
        </w:numPr>
        <w:rPr>
          <w:b/>
        </w:rPr>
      </w:pPr>
      <w:r>
        <w:t>Place the windshield onto the machine</w:t>
      </w:r>
      <w:r w:rsidR="002E6911">
        <w:t>. Make sure that the bottom edge of the windshield is flush with the plastic hood.</w:t>
      </w:r>
    </w:p>
    <w:p w14:paraId="332817E4" w14:textId="77777777" w:rsidR="002E6911" w:rsidRDefault="002E6911" w:rsidP="002E6911">
      <w:pPr>
        <w:keepNext/>
        <w:spacing w:after="0"/>
        <w:jc w:val="center"/>
      </w:pPr>
      <w:r>
        <w:rPr>
          <w:b/>
          <w:noProof/>
        </w:rPr>
        <w:drawing>
          <wp:inline distT="0" distB="0" distL="0" distR="0" wp14:anchorId="466335B4" wp14:editId="7E2BD3F1">
            <wp:extent cx="2193297" cy="20859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sitioned Windshiel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199" cy="208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BA856" w14:textId="163ACE8D" w:rsidR="002E6911" w:rsidRDefault="002E6911" w:rsidP="002E6911">
      <w:pPr>
        <w:pStyle w:val="Caption"/>
        <w:jc w:val="center"/>
      </w:pPr>
      <w:r>
        <w:t xml:space="preserve">Figure </w:t>
      </w:r>
      <w:fldSimple w:instr=" SEQ Figure \* ARABIC ">
        <w:r w:rsidR="00EB1225">
          <w:rPr>
            <w:noProof/>
          </w:rPr>
          <w:t>4</w:t>
        </w:r>
      </w:fldSimple>
      <w:r>
        <w:t>: Positioned Windshield</w:t>
      </w:r>
    </w:p>
    <w:p w14:paraId="46D6F3B7" w14:textId="77777777" w:rsidR="002E6911" w:rsidRDefault="002E6911" w:rsidP="002E6911">
      <w:pPr>
        <w:keepNext/>
        <w:spacing w:after="0"/>
      </w:pPr>
      <w:r>
        <w:rPr>
          <w:noProof/>
        </w:rPr>
        <w:lastRenderedPageBreak/>
        <w:drawing>
          <wp:inline distT="0" distB="0" distL="0" distR="0" wp14:anchorId="55A19758" wp14:editId="43A53BD5">
            <wp:extent cx="2722354" cy="208597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indshield Notch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315" cy="208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50378" w14:textId="5F4C5D05" w:rsidR="002E6911" w:rsidRDefault="002E6911" w:rsidP="002E6911">
      <w:pPr>
        <w:pStyle w:val="Caption"/>
      </w:pPr>
      <w:r>
        <w:t xml:space="preserve">Figure </w:t>
      </w:r>
      <w:fldSimple w:instr=" SEQ Figure \* ARABIC ">
        <w:r w:rsidR="00EB1225">
          <w:rPr>
            <w:noProof/>
          </w:rPr>
          <w:t>5</w:t>
        </w:r>
      </w:fldSimple>
      <w:r>
        <w:t>: Windshield Notch</w:t>
      </w:r>
    </w:p>
    <w:p w14:paraId="3FF6AF62" w14:textId="19C2461F" w:rsidR="002E6911" w:rsidRPr="00E17A08" w:rsidRDefault="00E17A08" w:rsidP="00E17A08">
      <w:pPr>
        <w:pStyle w:val="ListParagraph"/>
        <w:numPr>
          <w:ilvl w:val="0"/>
          <w:numId w:val="6"/>
        </w:numPr>
        <w:rPr>
          <w:b/>
        </w:rPr>
      </w:pPr>
      <w:r>
        <w:t>Wrap the clamps onto the roll cage and align them with their corresponding windshield holes. Secure the windshield to the clamps using the 8 included Hex head machine screws and 8 flat washers.</w:t>
      </w:r>
    </w:p>
    <w:p w14:paraId="67BAF6B2" w14:textId="77777777" w:rsidR="00E17A08" w:rsidRDefault="00E17A08" w:rsidP="00E17A08">
      <w:pPr>
        <w:keepNext/>
        <w:spacing w:after="0"/>
      </w:pPr>
      <w:r>
        <w:rPr>
          <w:b/>
          <w:noProof/>
        </w:rPr>
        <w:drawing>
          <wp:inline distT="0" distB="0" distL="0" distR="0" wp14:anchorId="0D4B6274" wp14:editId="4DFEC739">
            <wp:extent cx="2390775" cy="2603799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lamp Positionin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759" cy="26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DCA46" w14:textId="7928B453" w:rsidR="00E17A08" w:rsidRDefault="00E17A08" w:rsidP="00E17A08">
      <w:pPr>
        <w:pStyle w:val="Caption"/>
      </w:pPr>
      <w:r>
        <w:t xml:space="preserve">Figure </w:t>
      </w:r>
      <w:fldSimple w:instr=" SEQ Figure \* ARABIC ">
        <w:r w:rsidR="00EB1225">
          <w:rPr>
            <w:noProof/>
          </w:rPr>
          <w:t>6</w:t>
        </w:r>
      </w:fldSimple>
      <w:r>
        <w:t>: Clamp Positioning</w:t>
      </w:r>
    </w:p>
    <w:p w14:paraId="2D05278B" w14:textId="77777777" w:rsidR="00E17A08" w:rsidRDefault="00E17A08" w:rsidP="00E17A08"/>
    <w:p w14:paraId="29430559" w14:textId="30F11D7E" w:rsidR="00E17A08" w:rsidRDefault="00E17A08" w:rsidP="00E17A08">
      <w:r>
        <w:rPr>
          <w:b/>
        </w:rPr>
        <w:t>Windshield Wiper Installation:</w:t>
      </w:r>
    </w:p>
    <w:p w14:paraId="16592BC5" w14:textId="5194EECF" w:rsidR="00E17A08" w:rsidRPr="00E17A08" w:rsidRDefault="00E17A08" w:rsidP="00E17A08">
      <w:pPr>
        <w:pStyle w:val="ListParagraph"/>
        <w:numPr>
          <w:ilvl w:val="0"/>
          <w:numId w:val="6"/>
        </w:numPr>
        <w:rPr>
          <w:b/>
        </w:rPr>
      </w:pPr>
      <w:r>
        <w:t xml:space="preserve">Place the hardware onto the windshield wiper lever in the order indicated in Figures 7-10. If the machine already has a top, the lever must be adjusted so that it does not interfere with the top. Notice also how </w:t>
      </w:r>
      <w:r w:rsidR="005E341F">
        <w:t>the interior requires an additional nut if a top is installed.</w:t>
      </w:r>
    </w:p>
    <w:p w14:paraId="27D5B8E3" w14:textId="77777777" w:rsidR="00E17A08" w:rsidRDefault="00E17A08" w:rsidP="00E17A08">
      <w:pPr>
        <w:keepNext/>
        <w:spacing w:after="0"/>
        <w:jc w:val="center"/>
      </w:pPr>
      <w:r>
        <w:rPr>
          <w:b/>
          <w:noProof/>
        </w:rPr>
        <w:drawing>
          <wp:inline distT="0" distB="0" distL="0" distR="0" wp14:anchorId="5227759F" wp14:editId="3C52CB96">
            <wp:extent cx="2038350" cy="1920317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o Top Wiper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983" cy="192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DC90B" w14:textId="61277B99" w:rsidR="00E17A08" w:rsidRDefault="00E17A08" w:rsidP="00E17A08">
      <w:pPr>
        <w:pStyle w:val="Caption"/>
        <w:jc w:val="center"/>
      </w:pPr>
      <w:r>
        <w:t xml:space="preserve">Figure </w:t>
      </w:r>
      <w:fldSimple w:instr=" SEQ Figure \* ARABIC ">
        <w:r w:rsidR="00EB1225">
          <w:rPr>
            <w:noProof/>
          </w:rPr>
          <w:t>7</w:t>
        </w:r>
      </w:fldSimple>
      <w:r>
        <w:t>: Interior Lever Hardware</w:t>
      </w:r>
    </w:p>
    <w:p w14:paraId="69D9A705" w14:textId="77777777" w:rsidR="00E17A08" w:rsidRDefault="00E17A08" w:rsidP="00E17A08">
      <w:pPr>
        <w:keepNext/>
        <w:spacing w:after="0"/>
        <w:jc w:val="center"/>
      </w:pPr>
      <w:r>
        <w:rPr>
          <w:noProof/>
        </w:rPr>
        <w:drawing>
          <wp:inline distT="0" distB="0" distL="0" distR="0" wp14:anchorId="567E48D8" wp14:editId="094FE438">
            <wp:extent cx="2476500" cy="160602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o Top Wiper 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463" cy="161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6DFD3" w14:textId="76197CF2" w:rsidR="00E17A08" w:rsidRDefault="00E17A08" w:rsidP="00E17A08">
      <w:pPr>
        <w:pStyle w:val="Caption"/>
        <w:jc w:val="center"/>
      </w:pPr>
      <w:r>
        <w:t xml:space="preserve">Figure </w:t>
      </w:r>
      <w:fldSimple w:instr=" SEQ Figure \* ARABIC ">
        <w:r w:rsidR="00EB1225">
          <w:rPr>
            <w:noProof/>
          </w:rPr>
          <w:t>8</w:t>
        </w:r>
      </w:fldSimple>
      <w:r>
        <w:t>: Exterior Lever Hardware</w:t>
      </w:r>
    </w:p>
    <w:p w14:paraId="20F31042" w14:textId="77777777" w:rsidR="00E17A08" w:rsidRDefault="00E17A08" w:rsidP="00E17A08">
      <w:pPr>
        <w:keepNext/>
        <w:spacing w:after="0"/>
        <w:jc w:val="center"/>
      </w:pPr>
      <w:r>
        <w:rPr>
          <w:noProof/>
        </w:rPr>
        <w:drawing>
          <wp:inline distT="0" distB="0" distL="0" distR="0" wp14:anchorId="395DE500" wp14:editId="2C3FD779">
            <wp:extent cx="1990725" cy="202135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lastic Top Wiper 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23" cy="203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D8399" w14:textId="557C8F1A" w:rsidR="00E17A08" w:rsidRDefault="00E17A08" w:rsidP="00E17A08">
      <w:pPr>
        <w:pStyle w:val="Caption"/>
        <w:jc w:val="center"/>
      </w:pPr>
      <w:r>
        <w:t xml:space="preserve">Figure </w:t>
      </w:r>
      <w:fldSimple w:instr=" SEQ Figure \* ARABIC ">
        <w:r w:rsidR="00EB1225">
          <w:rPr>
            <w:noProof/>
          </w:rPr>
          <w:t>9</w:t>
        </w:r>
      </w:fldSimple>
      <w:r>
        <w:t>: Interior with Plastic Top</w:t>
      </w:r>
    </w:p>
    <w:p w14:paraId="0E9612B5" w14:textId="77777777" w:rsidR="00E17A08" w:rsidRDefault="00E17A08" w:rsidP="00E17A08">
      <w:pPr>
        <w:keepNext/>
        <w:spacing w:after="0"/>
        <w:jc w:val="center"/>
      </w:pPr>
      <w:r>
        <w:rPr>
          <w:noProof/>
        </w:rPr>
        <w:drawing>
          <wp:inline distT="0" distB="0" distL="0" distR="0" wp14:anchorId="65B497EB" wp14:editId="38BCC92D">
            <wp:extent cx="2076450" cy="17219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lastic Top Wiper 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984" cy="172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62058" w14:textId="550EB7B5" w:rsidR="00E17A08" w:rsidRDefault="00E17A08" w:rsidP="00E17A08">
      <w:pPr>
        <w:pStyle w:val="Caption"/>
        <w:jc w:val="center"/>
      </w:pPr>
      <w:r>
        <w:t xml:space="preserve">Figure </w:t>
      </w:r>
      <w:fldSimple w:instr=" SEQ Figure \* ARABIC ">
        <w:r w:rsidR="00EB1225">
          <w:rPr>
            <w:noProof/>
          </w:rPr>
          <w:t>10</w:t>
        </w:r>
      </w:fldSimple>
      <w:r>
        <w:t>: Exterior with Plastic Top</w:t>
      </w:r>
    </w:p>
    <w:p w14:paraId="11B46730" w14:textId="66A9134F" w:rsidR="005E341F" w:rsidRPr="005E341F" w:rsidRDefault="005E341F" w:rsidP="005E341F">
      <w:pPr>
        <w:pStyle w:val="ListParagraph"/>
        <w:numPr>
          <w:ilvl w:val="0"/>
          <w:numId w:val="6"/>
        </w:numPr>
        <w:rPr>
          <w:b/>
        </w:rPr>
      </w:pPr>
      <w:r>
        <w:lastRenderedPageBreak/>
        <w:t>Tighten the exterior nut to slightly compress the plastic washer between the windshield and the exterior nut. Use a wrench to hold the lever shaft in place while tightening the exterior nut. Position the notches in the shaft vertically before installing the wiper.</w:t>
      </w:r>
    </w:p>
    <w:p w14:paraId="73D940AD" w14:textId="77777777" w:rsidR="005E341F" w:rsidRDefault="005E341F" w:rsidP="00EB1225">
      <w:pPr>
        <w:keepNext/>
        <w:spacing w:after="0"/>
        <w:jc w:val="center"/>
      </w:pPr>
      <w:r>
        <w:rPr>
          <w:b/>
          <w:noProof/>
        </w:rPr>
        <w:drawing>
          <wp:inline distT="0" distB="0" distL="0" distR="0" wp14:anchorId="42DF2745" wp14:editId="08552845">
            <wp:extent cx="2066925" cy="168975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ightenin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676" cy="170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98FB1" w14:textId="6DCAA63C" w:rsidR="005E341F" w:rsidRDefault="005E341F" w:rsidP="00EB1225">
      <w:pPr>
        <w:pStyle w:val="Caption"/>
        <w:jc w:val="center"/>
      </w:pPr>
      <w:r>
        <w:t xml:space="preserve">Figure </w:t>
      </w:r>
      <w:fldSimple w:instr=" SEQ Figure \* ARABIC ">
        <w:r w:rsidR="00EB1225">
          <w:rPr>
            <w:noProof/>
          </w:rPr>
          <w:t>11</w:t>
        </w:r>
      </w:fldSimple>
      <w:r>
        <w:t>: Tightening Exterior Nut</w:t>
      </w:r>
    </w:p>
    <w:p w14:paraId="61216F86" w14:textId="77777777" w:rsidR="005E341F" w:rsidRDefault="005E341F" w:rsidP="00EB1225">
      <w:pPr>
        <w:keepNext/>
        <w:spacing w:after="0"/>
        <w:jc w:val="center"/>
      </w:pPr>
      <w:r>
        <w:rPr>
          <w:noProof/>
        </w:rPr>
        <w:drawing>
          <wp:inline distT="0" distB="0" distL="0" distR="0" wp14:anchorId="4AA1DC26" wp14:editId="1397CDCA">
            <wp:extent cx="2066925" cy="1980803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nal Shaft Positio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791" cy="199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11249" w14:textId="06D72B6B" w:rsidR="005E341F" w:rsidRDefault="005E341F" w:rsidP="00EB1225">
      <w:pPr>
        <w:pStyle w:val="Caption"/>
        <w:jc w:val="center"/>
      </w:pPr>
      <w:r>
        <w:t xml:space="preserve">Figure </w:t>
      </w:r>
      <w:fldSimple w:instr=" SEQ Figure \* ARABIC ">
        <w:r w:rsidR="00EB1225">
          <w:rPr>
            <w:noProof/>
          </w:rPr>
          <w:t>12</w:t>
        </w:r>
      </w:fldSimple>
      <w:r>
        <w:t>: Final Shaft Position</w:t>
      </w:r>
    </w:p>
    <w:p w14:paraId="2409C71E" w14:textId="009D6665" w:rsidR="00EB1225" w:rsidRPr="00EB1225" w:rsidRDefault="00EB1225" w:rsidP="00EB1225">
      <w:pPr>
        <w:pStyle w:val="ListParagraph"/>
        <w:numPr>
          <w:ilvl w:val="0"/>
          <w:numId w:val="6"/>
        </w:numPr>
        <w:rPr>
          <w:b/>
        </w:rPr>
      </w:pPr>
      <w:r>
        <w:t>Remove the outermost nut from the windshield wiper shaft, position the wiper onto the shaft and then tighten the nut to secure the wiper to the assembly.</w:t>
      </w:r>
    </w:p>
    <w:p w14:paraId="33091EA6" w14:textId="77777777" w:rsidR="00EB1225" w:rsidRDefault="00EB1225" w:rsidP="00EB1225">
      <w:pPr>
        <w:keepNext/>
        <w:spacing w:after="0"/>
        <w:jc w:val="center"/>
      </w:pPr>
      <w:r>
        <w:rPr>
          <w:b/>
          <w:noProof/>
        </w:rPr>
        <w:drawing>
          <wp:inline distT="0" distB="0" distL="0" distR="0" wp14:anchorId="583ED8C2" wp14:editId="68B2B8C6">
            <wp:extent cx="2238930" cy="2009775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iper onto Shaf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379" cy="202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DD704" w14:textId="591F8518" w:rsidR="00EB1225" w:rsidRDefault="00EB1225" w:rsidP="00EB1225">
      <w:pPr>
        <w:pStyle w:val="Caption"/>
        <w:jc w:val="center"/>
      </w:pPr>
      <w:r>
        <w:t xml:space="preserve">Figure </w:t>
      </w:r>
      <w:fldSimple w:instr=" SEQ Figure \* ARABIC ">
        <w:r>
          <w:rPr>
            <w:noProof/>
          </w:rPr>
          <w:t>13</w:t>
        </w:r>
      </w:fldSimple>
      <w:r>
        <w:t>: Wiper onto Shaft</w:t>
      </w:r>
    </w:p>
    <w:p w14:paraId="38E0F097" w14:textId="77C3EE8B" w:rsidR="00EB1225" w:rsidRPr="00EB1225" w:rsidRDefault="00EB1225" w:rsidP="00EB1225">
      <w:pPr>
        <w:pStyle w:val="ListParagraph"/>
        <w:numPr>
          <w:ilvl w:val="0"/>
          <w:numId w:val="6"/>
        </w:numPr>
        <w:rPr>
          <w:b/>
        </w:rPr>
      </w:pPr>
      <w:r>
        <w:t>Make sure that the wiper and lever align in a way that allows for convenient operation.</w:t>
      </w:r>
    </w:p>
    <w:p w14:paraId="452204D6" w14:textId="77777777" w:rsidR="00EB1225" w:rsidRDefault="00EB1225" w:rsidP="00EB1225">
      <w:pPr>
        <w:keepNext/>
        <w:spacing w:after="0"/>
        <w:jc w:val="center"/>
      </w:pPr>
      <w:r>
        <w:rPr>
          <w:b/>
          <w:noProof/>
        </w:rPr>
        <w:drawing>
          <wp:inline distT="0" distB="0" distL="0" distR="0" wp14:anchorId="61D4BA2A" wp14:editId="74F24695">
            <wp:extent cx="1285875" cy="3142700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nal Alignment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09" cy="314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34A06" w14:textId="1AD3E841" w:rsidR="00EB1225" w:rsidRPr="00EB1225" w:rsidRDefault="00EB1225" w:rsidP="00EB1225">
      <w:pPr>
        <w:pStyle w:val="Caption"/>
        <w:jc w:val="center"/>
        <w:rPr>
          <w:b/>
        </w:rPr>
      </w:pPr>
      <w:r>
        <w:t xml:space="preserve">Figure </w:t>
      </w:r>
      <w:fldSimple w:instr=" SEQ Figure \* ARABIC ">
        <w:r>
          <w:rPr>
            <w:noProof/>
          </w:rPr>
          <w:t>14</w:t>
        </w:r>
      </w:fldSimple>
      <w:r>
        <w:t>: Final Alignment</w:t>
      </w:r>
    </w:p>
    <w:p w14:paraId="428CBAFC" w14:textId="77777777" w:rsidR="00A00AF7" w:rsidRPr="00A00AF7" w:rsidRDefault="00A00AF7" w:rsidP="00A00AF7">
      <w:pPr>
        <w:pStyle w:val="ListParagraph"/>
        <w:spacing w:after="0" w:line="240" w:lineRule="auto"/>
        <w:rPr>
          <w:rFonts w:ascii="Arial" w:hAnsi="Arial" w:cs="Arial"/>
          <w:sz w:val="20"/>
          <w:szCs w:val="20"/>
        </w:rPr>
      </w:pPr>
    </w:p>
    <w:sectPr w:rsidR="00A00AF7" w:rsidRPr="00A00AF7" w:rsidSect="00A646D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080" w:right="1080" w:bottom="1080" w:left="108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F2C754" w14:textId="77777777" w:rsidR="00A533FB" w:rsidRDefault="00A533FB" w:rsidP="00A533FB">
      <w:pPr>
        <w:spacing w:after="0" w:line="240" w:lineRule="auto"/>
      </w:pPr>
      <w:r>
        <w:separator/>
      </w:r>
    </w:p>
  </w:endnote>
  <w:endnote w:type="continuationSeparator" w:id="0">
    <w:p w14:paraId="71180D93" w14:textId="77777777" w:rsidR="00A533FB" w:rsidRDefault="00A533FB" w:rsidP="00A53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734568" w14:textId="77777777" w:rsidR="001C692A" w:rsidRDefault="001C69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0E3B47" w14:textId="77777777" w:rsidR="001C692A" w:rsidRDefault="001C692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0918CE" w14:textId="77777777" w:rsidR="001C692A" w:rsidRDefault="001C69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9F879B" w14:textId="77777777" w:rsidR="00A533FB" w:rsidRDefault="00A533FB" w:rsidP="00A533FB">
      <w:pPr>
        <w:spacing w:after="0" w:line="240" w:lineRule="auto"/>
      </w:pPr>
      <w:r>
        <w:separator/>
      </w:r>
    </w:p>
  </w:footnote>
  <w:footnote w:type="continuationSeparator" w:id="0">
    <w:p w14:paraId="322EB0B2" w14:textId="77777777" w:rsidR="00A533FB" w:rsidRDefault="00A533FB" w:rsidP="00A533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9E4D2D" w14:textId="77777777" w:rsidR="001C692A" w:rsidRDefault="001C69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FF6370" w14:textId="77777777" w:rsidR="001C692A" w:rsidRDefault="001C692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2ED5B6" w14:textId="66FD24C2" w:rsidR="00565A0E" w:rsidRDefault="00565A0E" w:rsidP="00565A0E">
    <w:pPr>
      <w:pStyle w:val="Header"/>
      <w:jc w:val="center"/>
      <w:rPr>
        <w:rFonts w:ascii="Arial Black" w:hAnsi="Arial Black"/>
        <w:b/>
        <w:sz w:val="36"/>
        <w:szCs w:val="36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3F707D9" wp14:editId="56F4D1B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5925" cy="84623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d Dawg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925" cy="846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692A">
      <w:rPr>
        <w:rFonts w:ascii="Arial Black" w:hAnsi="Arial Black"/>
        <w:b/>
        <w:sz w:val="36"/>
        <w:szCs w:val="36"/>
      </w:rPr>
      <w:t>D.O.T. Windshield</w:t>
    </w:r>
    <w:r>
      <w:rPr>
        <w:rFonts w:ascii="Arial Black" w:hAnsi="Arial Black"/>
        <w:b/>
        <w:sz w:val="36"/>
        <w:szCs w:val="36"/>
      </w:rPr>
      <w:t xml:space="preserve"> </w:t>
    </w:r>
  </w:p>
  <w:p w14:paraId="033D9E5E" w14:textId="6640939D" w:rsidR="00EF43B6" w:rsidRDefault="00565A0E" w:rsidP="001C692A">
    <w:pPr>
      <w:pStyle w:val="Header"/>
      <w:jc w:val="center"/>
      <w:rPr>
        <w:rFonts w:ascii="Arial Black" w:hAnsi="Arial Black"/>
        <w:b/>
        <w:sz w:val="36"/>
        <w:szCs w:val="36"/>
      </w:rPr>
    </w:pPr>
    <w:r>
      <w:rPr>
        <w:rFonts w:ascii="Arial Black" w:hAnsi="Arial Black"/>
        <w:b/>
        <w:sz w:val="36"/>
        <w:szCs w:val="36"/>
      </w:rPr>
      <w:t>#</w:t>
    </w:r>
    <w:r w:rsidR="00E62BF8">
      <w:rPr>
        <w:rFonts w:ascii="Arial Black" w:hAnsi="Arial Black"/>
        <w:b/>
        <w:sz w:val="36"/>
        <w:szCs w:val="36"/>
      </w:rPr>
      <w:t>7</w:t>
    </w:r>
    <w:bookmarkStart w:id="0" w:name="_GoBack"/>
    <w:bookmarkEnd w:id="0"/>
    <w:r w:rsidR="001C692A">
      <w:rPr>
        <w:rFonts w:ascii="Arial Black" w:hAnsi="Arial Black"/>
        <w:b/>
        <w:sz w:val="36"/>
        <w:szCs w:val="36"/>
      </w:rPr>
      <w:t>93-1030-00</w:t>
    </w:r>
  </w:p>
  <w:p w14:paraId="56DB5286" w14:textId="77777777" w:rsidR="001C692A" w:rsidRDefault="001C692A" w:rsidP="001C692A">
    <w:pPr>
      <w:pStyle w:val="Header"/>
      <w:jc w:val="center"/>
      <w:rPr>
        <w:rFonts w:ascii="Arial Black" w:hAnsi="Arial Black"/>
        <w:b/>
        <w:sz w:val="36"/>
        <w:szCs w:val="36"/>
      </w:rPr>
    </w:pPr>
  </w:p>
  <w:p w14:paraId="3917BB55" w14:textId="77777777" w:rsidR="00565A0E" w:rsidRDefault="00565A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851DE"/>
    <w:multiLevelType w:val="hybridMultilevel"/>
    <w:tmpl w:val="F84C2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63757"/>
    <w:multiLevelType w:val="hybridMultilevel"/>
    <w:tmpl w:val="A8963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057AC"/>
    <w:multiLevelType w:val="hybridMultilevel"/>
    <w:tmpl w:val="50F409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442B6E"/>
    <w:multiLevelType w:val="hybridMultilevel"/>
    <w:tmpl w:val="8B967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6B4C93"/>
    <w:multiLevelType w:val="hybridMultilevel"/>
    <w:tmpl w:val="B16E60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D555C7"/>
    <w:multiLevelType w:val="hybridMultilevel"/>
    <w:tmpl w:val="159E8C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3FB"/>
    <w:rsid w:val="000618D6"/>
    <w:rsid w:val="00106026"/>
    <w:rsid w:val="00121A3C"/>
    <w:rsid w:val="0013472A"/>
    <w:rsid w:val="00192A04"/>
    <w:rsid w:val="001C692A"/>
    <w:rsid w:val="002A697C"/>
    <w:rsid w:val="002C6ED8"/>
    <w:rsid w:val="002E1468"/>
    <w:rsid w:val="002E6911"/>
    <w:rsid w:val="00310150"/>
    <w:rsid w:val="00320458"/>
    <w:rsid w:val="0033760F"/>
    <w:rsid w:val="00382CFC"/>
    <w:rsid w:val="003B258F"/>
    <w:rsid w:val="003B5B7C"/>
    <w:rsid w:val="00401177"/>
    <w:rsid w:val="0047731C"/>
    <w:rsid w:val="004A7EDA"/>
    <w:rsid w:val="00526BDC"/>
    <w:rsid w:val="00565A0E"/>
    <w:rsid w:val="00574059"/>
    <w:rsid w:val="005E341F"/>
    <w:rsid w:val="006344CD"/>
    <w:rsid w:val="006B4E53"/>
    <w:rsid w:val="006D154C"/>
    <w:rsid w:val="00781235"/>
    <w:rsid w:val="007D09FF"/>
    <w:rsid w:val="008455B2"/>
    <w:rsid w:val="00883580"/>
    <w:rsid w:val="00890BCF"/>
    <w:rsid w:val="008A6D79"/>
    <w:rsid w:val="008C5220"/>
    <w:rsid w:val="008D5C7A"/>
    <w:rsid w:val="0097777F"/>
    <w:rsid w:val="00993F56"/>
    <w:rsid w:val="00A00AF7"/>
    <w:rsid w:val="00A47DB8"/>
    <w:rsid w:val="00A533FB"/>
    <w:rsid w:val="00A646D2"/>
    <w:rsid w:val="00B124A4"/>
    <w:rsid w:val="00C16F33"/>
    <w:rsid w:val="00D05E51"/>
    <w:rsid w:val="00D93A4C"/>
    <w:rsid w:val="00DD7F4F"/>
    <w:rsid w:val="00E17306"/>
    <w:rsid w:val="00E17A08"/>
    <w:rsid w:val="00E377D8"/>
    <w:rsid w:val="00E62BF8"/>
    <w:rsid w:val="00EB1225"/>
    <w:rsid w:val="00EF0237"/>
    <w:rsid w:val="00EF43B6"/>
    <w:rsid w:val="00F22DC8"/>
    <w:rsid w:val="00F62D5B"/>
    <w:rsid w:val="00FA4C64"/>
    <w:rsid w:val="00FC4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4A81E432"/>
  <w15:chartTrackingRefBased/>
  <w15:docId w15:val="{0B2AF211-285B-4593-A726-226415CB1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33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33FB"/>
  </w:style>
  <w:style w:type="paragraph" w:styleId="Footer">
    <w:name w:val="footer"/>
    <w:basedOn w:val="Normal"/>
    <w:link w:val="FooterChar"/>
    <w:uiPriority w:val="99"/>
    <w:unhideWhenUsed/>
    <w:rsid w:val="00A533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33FB"/>
  </w:style>
  <w:style w:type="paragraph" w:styleId="ListParagraph">
    <w:name w:val="List Paragraph"/>
    <w:basedOn w:val="Normal"/>
    <w:uiPriority w:val="34"/>
    <w:qFormat/>
    <w:rsid w:val="006B4E53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993F5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6E244E5F-76C3-459F-98ED-4B319E2B4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Randall Warn</dc:creator>
  <cp:keywords/>
  <dc:description/>
  <cp:lastModifiedBy>Randall Warn</cp:lastModifiedBy>
  <cp:revision>6</cp:revision>
  <dcterms:created xsi:type="dcterms:W3CDTF">2018-12-04T13:39:00Z</dcterms:created>
  <dcterms:modified xsi:type="dcterms:W3CDTF">2018-12-11T12:47:00Z</dcterms:modified>
</cp:coreProperties>
</file>